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26" w:rsidRDefault="00F03496">
      <w:pPr>
        <w:spacing w:line="520" w:lineRule="exact"/>
        <w:rPr>
          <w:rFonts w:ascii="仿宋_GB2312"/>
          <w:sz w:val="30"/>
        </w:rPr>
      </w:pPr>
      <w:r>
        <w:rPr>
          <w:rFonts w:ascii="仿宋_GB2312" w:hint="eastAsia"/>
          <w:sz w:val="30"/>
        </w:rPr>
        <w:t>附</w:t>
      </w:r>
      <w:r w:rsidR="00A177BA">
        <w:rPr>
          <w:rFonts w:ascii="仿宋_GB2312" w:hint="eastAsia"/>
          <w:sz w:val="30"/>
        </w:rPr>
        <w:t>件3</w:t>
      </w:r>
    </w:p>
    <w:p w:rsidR="004A7726" w:rsidRDefault="00F27619">
      <w:pPr>
        <w:spacing w:line="540" w:lineRule="exact"/>
        <w:jc w:val="center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  <w:u w:val="single"/>
        </w:rPr>
        <w:t xml:space="preserve">       </w:t>
      </w:r>
      <w:r w:rsidR="00F03496">
        <w:rPr>
          <w:rFonts w:ascii="仿宋_GB2312" w:hint="eastAsia"/>
          <w:b/>
          <w:sz w:val="30"/>
          <w:szCs w:val="30"/>
        </w:rPr>
        <w:t>学院“十三五”实验室</w:t>
      </w:r>
      <w:r w:rsidR="008356E2">
        <w:rPr>
          <w:rFonts w:ascii="仿宋_GB2312" w:hint="eastAsia"/>
          <w:b/>
          <w:sz w:val="30"/>
          <w:szCs w:val="30"/>
        </w:rPr>
        <w:t>建设专项</w:t>
      </w:r>
      <w:r w:rsidR="00F03496">
        <w:rPr>
          <w:rFonts w:ascii="仿宋_GB2312" w:hint="eastAsia"/>
          <w:b/>
          <w:sz w:val="30"/>
          <w:szCs w:val="30"/>
        </w:rPr>
        <w:t>规划清单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134"/>
        <w:gridCol w:w="1134"/>
        <w:gridCol w:w="1276"/>
        <w:gridCol w:w="1418"/>
        <w:gridCol w:w="1842"/>
        <w:gridCol w:w="2661"/>
        <w:gridCol w:w="2301"/>
        <w:gridCol w:w="1417"/>
      </w:tblGrid>
      <w:tr w:rsidR="004A7726">
        <w:trPr>
          <w:trHeight w:val="767"/>
        </w:trPr>
        <w:tc>
          <w:tcPr>
            <w:tcW w:w="851" w:type="dxa"/>
            <w:vMerge w:val="restart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建设</w:t>
            </w:r>
          </w:p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年度</w:t>
            </w:r>
          </w:p>
        </w:tc>
        <w:tc>
          <w:tcPr>
            <w:tcW w:w="567" w:type="dxa"/>
            <w:vMerge w:val="restart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年度排序</w:t>
            </w:r>
          </w:p>
        </w:tc>
        <w:tc>
          <w:tcPr>
            <w:tcW w:w="1134" w:type="dxa"/>
            <w:vMerge w:val="restart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实验室（分室）名称</w:t>
            </w:r>
          </w:p>
        </w:tc>
        <w:tc>
          <w:tcPr>
            <w:tcW w:w="2410" w:type="dxa"/>
            <w:gridSpan w:val="2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建设预算资金</w:t>
            </w:r>
          </w:p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（万元）</w:t>
            </w:r>
          </w:p>
        </w:tc>
        <w:tc>
          <w:tcPr>
            <w:tcW w:w="1418" w:type="dxa"/>
            <w:vMerge w:val="restart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实施地点（房号）</w:t>
            </w:r>
          </w:p>
        </w:tc>
        <w:tc>
          <w:tcPr>
            <w:tcW w:w="1842" w:type="dxa"/>
            <w:vMerge w:val="restart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需增加的实施条件</w:t>
            </w:r>
          </w:p>
        </w:tc>
        <w:tc>
          <w:tcPr>
            <w:tcW w:w="2661" w:type="dxa"/>
            <w:vMerge w:val="restart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主要建设内容</w:t>
            </w:r>
          </w:p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（含购置的主要仪器设备名称、数量；实验室改造主要内容等）</w:t>
            </w:r>
          </w:p>
        </w:tc>
        <w:tc>
          <w:tcPr>
            <w:tcW w:w="2301" w:type="dxa"/>
            <w:vMerge w:val="restart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预期效益指标</w:t>
            </w:r>
          </w:p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（在实验教学、科研、学生科创等方面的量化指标）</w:t>
            </w:r>
          </w:p>
        </w:tc>
        <w:tc>
          <w:tcPr>
            <w:tcW w:w="1417" w:type="dxa"/>
            <w:vMerge w:val="restart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其它备注</w:t>
            </w:r>
          </w:p>
        </w:tc>
      </w:tr>
      <w:tr w:rsidR="004A7726">
        <w:trPr>
          <w:trHeight w:val="793"/>
        </w:trPr>
        <w:tc>
          <w:tcPr>
            <w:tcW w:w="851" w:type="dxa"/>
            <w:vMerge/>
            <w:vAlign w:val="center"/>
          </w:tcPr>
          <w:p w:rsidR="004A7726" w:rsidRDefault="004A772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7726" w:rsidRDefault="004A772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7726" w:rsidRDefault="004A772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仪器设备购置费预算</w:t>
            </w:r>
          </w:p>
        </w:tc>
        <w:tc>
          <w:tcPr>
            <w:tcW w:w="1276" w:type="dxa"/>
            <w:vAlign w:val="center"/>
          </w:tcPr>
          <w:p w:rsidR="004A7726" w:rsidRDefault="00F03496" w:rsidP="00742534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配套改造实验室经费预算</w:t>
            </w:r>
          </w:p>
        </w:tc>
        <w:tc>
          <w:tcPr>
            <w:tcW w:w="1418" w:type="dxa"/>
            <w:vMerge/>
            <w:vAlign w:val="center"/>
          </w:tcPr>
          <w:p w:rsidR="004A7726" w:rsidRDefault="004A772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A7726" w:rsidRDefault="004A772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661" w:type="dxa"/>
            <w:vMerge/>
            <w:vAlign w:val="center"/>
          </w:tcPr>
          <w:p w:rsidR="004A7726" w:rsidRDefault="004A772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301" w:type="dxa"/>
            <w:vMerge/>
          </w:tcPr>
          <w:p w:rsidR="004A7726" w:rsidRDefault="004A772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A7726" w:rsidRDefault="004A7726">
            <w:pPr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4A7726">
        <w:trPr>
          <w:trHeight w:val="572"/>
        </w:trPr>
        <w:tc>
          <w:tcPr>
            <w:tcW w:w="851" w:type="dxa"/>
            <w:vMerge w:val="restart"/>
            <w:vAlign w:val="center"/>
          </w:tcPr>
          <w:p w:rsidR="004A7726" w:rsidRDefault="00F03496" w:rsidP="00F27619">
            <w:pPr>
              <w:snapToGrid w:val="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2018</w:t>
            </w:r>
          </w:p>
        </w:tc>
        <w:tc>
          <w:tcPr>
            <w:tcW w:w="567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301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4A7726">
        <w:trPr>
          <w:trHeight w:val="572"/>
        </w:trPr>
        <w:tc>
          <w:tcPr>
            <w:tcW w:w="851" w:type="dxa"/>
            <w:vMerge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301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4A7726">
        <w:trPr>
          <w:trHeight w:val="572"/>
        </w:trPr>
        <w:tc>
          <w:tcPr>
            <w:tcW w:w="851" w:type="dxa"/>
            <w:vMerge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301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4A7726">
        <w:trPr>
          <w:trHeight w:val="572"/>
        </w:trPr>
        <w:tc>
          <w:tcPr>
            <w:tcW w:w="851" w:type="dxa"/>
            <w:vMerge w:val="restart"/>
            <w:vAlign w:val="center"/>
          </w:tcPr>
          <w:p w:rsidR="004A7726" w:rsidRDefault="00F03496" w:rsidP="00F27619">
            <w:pPr>
              <w:snapToGrid w:val="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2019</w:t>
            </w:r>
          </w:p>
        </w:tc>
        <w:tc>
          <w:tcPr>
            <w:tcW w:w="567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301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4A7726">
        <w:trPr>
          <w:trHeight w:val="572"/>
        </w:trPr>
        <w:tc>
          <w:tcPr>
            <w:tcW w:w="851" w:type="dxa"/>
            <w:vMerge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301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4A7726">
        <w:trPr>
          <w:trHeight w:val="572"/>
        </w:trPr>
        <w:tc>
          <w:tcPr>
            <w:tcW w:w="851" w:type="dxa"/>
            <w:vMerge w:val="restart"/>
            <w:vAlign w:val="center"/>
          </w:tcPr>
          <w:p w:rsidR="004A7726" w:rsidRDefault="00F03496" w:rsidP="00F27619">
            <w:pPr>
              <w:snapToGrid w:val="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2020</w:t>
            </w:r>
          </w:p>
        </w:tc>
        <w:tc>
          <w:tcPr>
            <w:tcW w:w="567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301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4A7726">
        <w:trPr>
          <w:trHeight w:val="572"/>
        </w:trPr>
        <w:tc>
          <w:tcPr>
            <w:tcW w:w="851" w:type="dxa"/>
            <w:vMerge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301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4A7726">
        <w:trPr>
          <w:trHeight w:val="572"/>
        </w:trPr>
        <w:tc>
          <w:tcPr>
            <w:tcW w:w="851" w:type="dxa"/>
            <w:vMerge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A7726" w:rsidRDefault="004A7726" w:rsidP="00F27619">
            <w:pPr>
              <w:snapToGrid w:val="0"/>
              <w:rPr>
                <w:rFonts w:ascii="仿宋_GB2312"/>
                <w:b/>
                <w:sz w:val="24"/>
              </w:rPr>
            </w:pPr>
          </w:p>
        </w:tc>
        <w:tc>
          <w:tcPr>
            <w:tcW w:w="2301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726" w:rsidRDefault="004A7726" w:rsidP="00F27619">
            <w:pPr>
              <w:snapToGrid w:val="0"/>
              <w:jc w:val="center"/>
              <w:rPr>
                <w:rFonts w:ascii="仿宋_GB2312"/>
                <w:b/>
                <w:sz w:val="24"/>
              </w:rPr>
            </w:pPr>
          </w:p>
        </w:tc>
      </w:tr>
    </w:tbl>
    <w:p w:rsidR="004A7726" w:rsidRDefault="00F03496" w:rsidP="00F27619">
      <w:pPr>
        <w:snapToGrid w:val="0"/>
      </w:pPr>
      <w:r>
        <w:rPr>
          <w:rFonts w:ascii="仿宋_GB2312" w:hint="eastAsia"/>
          <w:bCs/>
          <w:sz w:val="24"/>
        </w:rPr>
        <w:t>注：规划建设项目要分年度按轻重缓急排序</w:t>
      </w:r>
    </w:p>
    <w:sectPr w:rsidR="004A7726" w:rsidSect="004A7726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FB" w:rsidRDefault="003C26FB" w:rsidP="004A7726">
      <w:r>
        <w:separator/>
      </w:r>
    </w:p>
  </w:endnote>
  <w:endnote w:type="continuationSeparator" w:id="0">
    <w:p w:rsidR="003C26FB" w:rsidRDefault="003C26FB" w:rsidP="004A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26" w:rsidRDefault="0098726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F03496">
      <w:rPr>
        <w:rStyle w:val="a7"/>
      </w:rPr>
      <w:instrText xml:space="preserve">PAGE  </w:instrText>
    </w:r>
    <w:r>
      <w:fldChar w:fldCharType="separate"/>
    </w:r>
    <w:r w:rsidR="00442B2A">
      <w:rPr>
        <w:rStyle w:val="a7"/>
        <w:noProof/>
      </w:rPr>
      <w:t>1</w:t>
    </w:r>
    <w:r>
      <w:fldChar w:fldCharType="end"/>
    </w:r>
  </w:p>
  <w:p w:rsidR="004A7726" w:rsidRDefault="004A77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FB" w:rsidRDefault="003C26FB" w:rsidP="004A7726">
      <w:r>
        <w:separator/>
      </w:r>
    </w:p>
  </w:footnote>
  <w:footnote w:type="continuationSeparator" w:id="0">
    <w:p w:rsidR="003C26FB" w:rsidRDefault="003C26FB" w:rsidP="004A7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D87"/>
    <w:rsid w:val="00014BD5"/>
    <w:rsid w:val="000316C3"/>
    <w:rsid w:val="00033D87"/>
    <w:rsid w:val="000630F2"/>
    <w:rsid w:val="000812DB"/>
    <w:rsid w:val="000A7369"/>
    <w:rsid w:val="000B344D"/>
    <w:rsid w:val="000E1406"/>
    <w:rsid w:val="000F4DDF"/>
    <w:rsid w:val="00104607"/>
    <w:rsid w:val="0011149F"/>
    <w:rsid w:val="00127256"/>
    <w:rsid w:val="00150822"/>
    <w:rsid w:val="001C0A6F"/>
    <w:rsid w:val="001C290D"/>
    <w:rsid w:val="001F7A5F"/>
    <w:rsid w:val="00200032"/>
    <w:rsid w:val="0020209B"/>
    <w:rsid w:val="00214D26"/>
    <w:rsid w:val="00221F31"/>
    <w:rsid w:val="00230F27"/>
    <w:rsid w:val="00243A9F"/>
    <w:rsid w:val="00245E2A"/>
    <w:rsid w:val="002C6DCB"/>
    <w:rsid w:val="002D1A7B"/>
    <w:rsid w:val="00301599"/>
    <w:rsid w:val="00305B56"/>
    <w:rsid w:val="00305F16"/>
    <w:rsid w:val="00310BFB"/>
    <w:rsid w:val="00324E50"/>
    <w:rsid w:val="00340E17"/>
    <w:rsid w:val="003760C0"/>
    <w:rsid w:val="003A7151"/>
    <w:rsid w:val="003C26FB"/>
    <w:rsid w:val="003F25ED"/>
    <w:rsid w:val="0043768B"/>
    <w:rsid w:val="00440451"/>
    <w:rsid w:val="00442B2A"/>
    <w:rsid w:val="004A7726"/>
    <w:rsid w:val="004B08FC"/>
    <w:rsid w:val="004B24E7"/>
    <w:rsid w:val="004C5A35"/>
    <w:rsid w:val="004D5DE4"/>
    <w:rsid w:val="004E1A80"/>
    <w:rsid w:val="004F4448"/>
    <w:rsid w:val="004F4F15"/>
    <w:rsid w:val="005016BF"/>
    <w:rsid w:val="00514E74"/>
    <w:rsid w:val="00552D3E"/>
    <w:rsid w:val="00564D53"/>
    <w:rsid w:val="005F055C"/>
    <w:rsid w:val="006407A3"/>
    <w:rsid w:val="006740A5"/>
    <w:rsid w:val="006933DF"/>
    <w:rsid w:val="006B73DE"/>
    <w:rsid w:val="006C0800"/>
    <w:rsid w:val="006D1107"/>
    <w:rsid w:val="006D5172"/>
    <w:rsid w:val="00705D38"/>
    <w:rsid w:val="00727563"/>
    <w:rsid w:val="00742534"/>
    <w:rsid w:val="00784DE5"/>
    <w:rsid w:val="007A0324"/>
    <w:rsid w:val="007A3417"/>
    <w:rsid w:val="007E7313"/>
    <w:rsid w:val="00803835"/>
    <w:rsid w:val="00831827"/>
    <w:rsid w:val="00832DBC"/>
    <w:rsid w:val="008356E2"/>
    <w:rsid w:val="008B1D7A"/>
    <w:rsid w:val="008C143D"/>
    <w:rsid w:val="008D7D22"/>
    <w:rsid w:val="008F73AB"/>
    <w:rsid w:val="009813CC"/>
    <w:rsid w:val="00987261"/>
    <w:rsid w:val="009A3E85"/>
    <w:rsid w:val="00A026E3"/>
    <w:rsid w:val="00A1091B"/>
    <w:rsid w:val="00A1536F"/>
    <w:rsid w:val="00A177BA"/>
    <w:rsid w:val="00A32F7D"/>
    <w:rsid w:val="00A52254"/>
    <w:rsid w:val="00A54EDB"/>
    <w:rsid w:val="00AA4539"/>
    <w:rsid w:val="00AC63CC"/>
    <w:rsid w:val="00AF722B"/>
    <w:rsid w:val="00B0392D"/>
    <w:rsid w:val="00B301E7"/>
    <w:rsid w:val="00B5787A"/>
    <w:rsid w:val="00B9201A"/>
    <w:rsid w:val="00C05B68"/>
    <w:rsid w:val="00C41FF8"/>
    <w:rsid w:val="00C5130E"/>
    <w:rsid w:val="00C749F9"/>
    <w:rsid w:val="00C76016"/>
    <w:rsid w:val="00C87E0C"/>
    <w:rsid w:val="00CA6535"/>
    <w:rsid w:val="00CC76EA"/>
    <w:rsid w:val="00CE2CD7"/>
    <w:rsid w:val="00D37AAF"/>
    <w:rsid w:val="00D446E8"/>
    <w:rsid w:val="00D90D8A"/>
    <w:rsid w:val="00D932B3"/>
    <w:rsid w:val="00D962F7"/>
    <w:rsid w:val="00DA0B59"/>
    <w:rsid w:val="00DA3381"/>
    <w:rsid w:val="00DC6075"/>
    <w:rsid w:val="00DE0B03"/>
    <w:rsid w:val="00E67268"/>
    <w:rsid w:val="00E7192A"/>
    <w:rsid w:val="00E95E8E"/>
    <w:rsid w:val="00EB78E7"/>
    <w:rsid w:val="00EC5FEE"/>
    <w:rsid w:val="00ED257A"/>
    <w:rsid w:val="00ED37DE"/>
    <w:rsid w:val="00ED7114"/>
    <w:rsid w:val="00F03496"/>
    <w:rsid w:val="00F27619"/>
    <w:rsid w:val="00F35D1B"/>
    <w:rsid w:val="00F52266"/>
    <w:rsid w:val="00F604E7"/>
    <w:rsid w:val="00F66F21"/>
    <w:rsid w:val="00F91E8A"/>
    <w:rsid w:val="00FB1971"/>
    <w:rsid w:val="00FC4AE5"/>
    <w:rsid w:val="01D25469"/>
    <w:rsid w:val="4FC46614"/>
    <w:rsid w:val="58352643"/>
    <w:rsid w:val="790B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26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A7726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4A7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A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A77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4A7726"/>
  </w:style>
  <w:style w:type="table" w:styleId="a8">
    <w:name w:val="Table Grid"/>
    <w:basedOn w:val="a1"/>
    <w:uiPriority w:val="59"/>
    <w:qFormat/>
    <w:rsid w:val="004A7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4A7726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A7726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A7726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金翊</dc:creator>
  <cp:lastModifiedBy>Administrator</cp:lastModifiedBy>
  <cp:revision>6</cp:revision>
  <dcterms:created xsi:type="dcterms:W3CDTF">2017-04-07T09:59:00Z</dcterms:created>
  <dcterms:modified xsi:type="dcterms:W3CDTF">2017-04-07T10:01:00Z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